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E9076" w14:textId="77777777" w:rsidR="00C465C0" w:rsidRDefault="00C465C0">
      <w:pPr>
        <w:pStyle w:val="Standard"/>
        <w:rPr>
          <w:rFonts w:ascii="Calibri Light" w:hAnsi="Calibri Light"/>
        </w:rPr>
      </w:pPr>
    </w:p>
    <w:p w14:paraId="6B28E272" w14:textId="77777777" w:rsidR="00C465C0" w:rsidRDefault="00C465C0">
      <w:pPr>
        <w:pStyle w:val="Standard"/>
        <w:rPr>
          <w:rFonts w:ascii="Calibri Light" w:hAnsi="Calibri Light"/>
        </w:rPr>
      </w:pPr>
    </w:p>
    <w:p w14:paraId="1A84189E" w14:textId="77777777" w:rsidR="00C465C0" w:rsidRDefault="009E6AA8">
      <w:pPr>
        <w:pStyle w:val="Standard"/>
        <w:rPr>
          <w:rFonts w:ascii="Calibri Light" w:hAnsi="Calibri Light"/>
        </w:rPr>
      </w:pPr>
      <w:r>
        <w:rPr>
          <w:rFonts w:ascii="Calibri Light" w:hAnsi="Calibri Light"/>
        </w:rPr>
        <w:t>RIG.IR.271.3.2022</w:t>
      </w:r>
      <w:bookmarkStart w:id="0" w:name="page3R_mcid1"/>
      <w:bookmarkEnd w:id="0"/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>Lgota Wielka, 11.04.2022 r.</w:t>
      </w:r>
      <w:r>
        <w:rPr>
          <w:rFonts w:ascii="Calibri Light" w:hAnsi="Calibri Light"/>
        </w:rPr>
        <w:br/>
      </w:r>
      <w:bookmarkStart w:id="1" w:name="page3R_mcid3"/>
      <w:bookmarkStart w:id="2" w:name="page3R_mcid2"/>
      <w:bookmarkEnd w:id="1"/>
      <w:bookmarkEnd w:id="2"/>
      <w:r>
        <w:rPr>
          <w:rFonts w:ascii="Calibri Light" w:hAnsi="Calibri Light"/>
        </w:rPr>
        <w:br/>
      </w:r>
    </w:p>
    <w:p w14:paraId="58B119C6" w14:textId="77777777" w:rsidR="00C465C0" w:rsidRDefault="009E6AA8">
      <w:pPr>
        <w:pStyle w:val="Standard"/>
        <w:rPr>
          <w:rFonts w:ascii="Calibri Light" w:hAnsi="Calibri Light"/>
        </w:rPr>
      </w:pPr>
      <w:r>
        <w:rPr>
          <w:rFonts w:ascii="Calibri Light" w:hAnsi="Calibri Light"/>
        </w:rPr>
        <w:t xml:space="preserve">Dotyczy modyfikacji SWZ w postępowaniu o udzielenie zamówienia publicznego prowadzonego w trybie podstawowym określonym w art. 275 pkt 1 </w:t>
      </w:r>
      <w:proofErr w:type="spellStart"/>
      <w:r>
        <w:rPr>
          <w:rFonts w:ascii="Calibri Light" w:hAnsi="Calibri Light"/>
        </w:rPr>
        <w:t>Pzp</w:t>
      </w:r>
      <w:proofErr w:type="spellEnd"/>
      <w:r>
        <w:rPr>
          <w:rFonts w:ascii="Calibri Light" w:hAnsi="Calibri Light"/>
        </w:rPr>
        <w:t xml:space="preserve"> pn. Realizacja inwestycji w </w:t>
      </w:r>
      <w:r>
        <w:rPr>
          <w:rFonts w:ascii="Calibri Light" w:hAnsi="Calibri Light"/>
        </w:rPr>
        <w:t xml:space="preserve">systemie zaprojektuj i wybuduj </w:t>
      </w:r>
      <w:proofErr w:type="spellStart"/>
      <w:r>
        <w:rPr>
          <w:rFonts w:ascii="Calibri Light" w:hAnsi="Calibri Light"/>
        </w:rPr>
        <w:t>pn</w:t>
      </w:r>
      <w:proofErr w:type="spellEnd"/>
      <w:r>
        <w:rPr>
          <w:rFonts w:ascii="Calibri Light" w:hAnsi="Calibri Light"/>
        </w:rPr>
        <w:t>.</w:t>
      </w:r>
      <w:bookmarkStart w:id="3" w:name="page3R_mcid4"/>
      <w:bookmarkStart w:id="4" w:name="page3R_mcid5"/>
      <w:bookmarkStart w:id="5" w:name="page3R_mcid6"/>
      <w:bookmarkEnd w:id="3"/>
      <w:bookmarkEnd w:id="4"/>
      <w:bookmarkEnd w:id="5"/>
      <w:r>
        <w:rPr>
          <w:rFonts w:ascii="Calibri" w:hAnsi="Calibri" w:cs="Calibri"/>
          <w:b/>
          <w:color w:val="000000"/>
        </w:rPr>
        <w:t>„</w:t>
      </w:r>
      <w:r>
        <w:rPr>
          <w:rFonts w:ascii="Calibri" w:hAnsi="Calibri" w:cs="Times New Roman"/>
          <w:b/>
          <w:bCs/>
          <w:color w:val="000000"/>
        </w:rPr>
        <w:t>Zakup i dostawa fabrycznie nowych maszyn rolniczych w ramach zadania – 1. Zakup ciągnika rolniczego, 2. Zakup kosiarki bijakowej</w:t>
      </w:r>
      <w:r>
        <w:rPr>
          <w:rFonts w:ascii="Calibri" w:hAnsi="Calibri" w:cs="Calibri"/>
          <w:b/>
          <w:color w:val="000000"/>
        </w:rPr>
        <w:t>”</w:t>
      </w:r>
      <w:r>
        <w:rPr>
          <w:rFonts w:ascii="Calibri Light" w:hAnsi="Calibri Light"/>
        </w:rPr>
        <w:br/>
      </w:r>
    </w:p>
    <w:p w14:paraId="1D36997F" w14:textId="77777777" w:rsidR="00C465C0" w:rsidRDefault="009E6AA8">
      <w:pPr>
        <w:pStyle w:val="Standard"/>
        <w:rPr>
          <w:rFonts w:ascii="Calibri Light" w:hAnsi="Calibri Light"/>
        </w:rPr>
      </w:pPr>
      <w:r>
        <w:rPr>
          <w:rFonts w:ascii="Calibri Light" w:hAnsi="Calibri Light"/>
        </w:rPr>
        <w:t xml:space="preserve">Na podstawie art. 286 ust. 1, 3, 7, 9  ustawy </w:t>
      </w:r>
      <w:proofErr w:type="spellStart"/>
      <w:r>
        <w:rPr>
          <w:rFonts w:ascii="Calibri Light" w:hAnsi="Calibri Light"/>
        </w:rPr>
        <w:t>Pzp</w:t>
      </w:r>
      <w:proofErr w:type="spellEnd"/>
      <w:r>
        <w:rPr>
          <w:rFonts w:ascii="Calibri Light" w:hAnsi="Calibri Light"/>
        </w:rPr>
        <w:t>, Zamawiający zmienia treść SWZ, poprzez:</w:t>
      </w:r>
      <w:bookmarkStart w:id="6" w:name="page3R_mcid7"/>
      <w:bookmarkEnd w:id="6"/>
      <w:r>
        <w:rPr>
          <w:rFonts w:ascii="Calibri Light" w:hAnsi="Calibri Light"/>
        </w:rPr>
        <w:br/>
      </w:r>
    </w:p>
    <w:p w14:paraId="52AB6B70" w14:textId="77777777" w:rsidR="00C465C0" w:rsidRDefault="009E6AA8">
      <w:pPr>
        <w:pStyle w:val="Standard"/>
        <w:rPr>
          <w:rFonts w:ascii="Calibri Light" w:hAnsi="Calibri Light"/>
        </w:rPr>
      </w:pPr>
      <w:r>
        <w:rPr>
          <w:rFonts w:ascii="Calibri Light" w:hAnsi="Calibri Light"/>
        </w:rPr>
        <w:t>Modyfikację treści szczegółowego opisu przedmiotu zamówienia w załączniku Nr 1A do SWZ oraz załącznika Nr 2A do SWZ,  w następujący sposób:</w:t>
      </w:r>
      <w:bookmarkStart w:id="7" w:name="page3R_mcid8"/>
      <w:bookmarkStart w:id="8" w:name="page3R_mcid9"/>
      <w:bookmarkEnd w:id="7"/>
      <w:bookmarkEnd w:id="8"/>
      <w:r>
        <w:rPr>
          <w:rFonts w:ascii="Calibri Light" w:hAnsi="Calibri Light"/>
        </w:rPr>
        <w:br/>
      </w:r>
    </w:p>
    <w:p w14:paraId="15457A69" w14:textId="77777777" w:rsidR="00C465C0" w:rsidRDefault="009E6AA8">
      <w:pPr>
        <w:pStyle w:val="Standard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 xml:space="preserve">Załącznik Nr 1A do SWZ  pkt.1 </w:t>
      </w:r>
      <w:proofErr w:type="spellStart"/>
      <w:r>
        <w:rPr>
          <w:rFonts w:ascii="Calibri Light" w:hAnsi="Calibri Light"/>
          <w:b/>
          <w:bCs/>
        </w:rPr>
        <w:t>ppkt</w:t>
      </w:r>
      <w:proofErr w:type="spellEnd"/>
      <w:r>
        <w:rPr>
          <w:rFonts w:ascii="Calibri Light" w:hAnsi="Calibri Light"/>
          <w:b/>
          <w:bCs/>
        </w:rPr>
        <w:t xml:space="preserve"> 17 otrzymuje brzmienie:</w:t>
      </w:r>
    </w:p>
    <w:p w14:paraId="2575D601" w14:textId="77777777" w:rsidR="00C465C0" w:rsidRDefault="009E6AA8">
      <w:pPr>
        <w:pStyle w:val="Standard"/>
        <w:rPr>
          <w:rFonts w:ascii="Calibri Light" w:hAnsi="Calibri Light"/>
          <w:b/>
          <w:bCs/>
        </w:rPr>
      </w:pPr>
      <w:bookmarkStart w:id="9" w:name="page3R_mcid10"/>
      <w:bookmarkStart w:id="10" w:name="page3R_mcid11"/>
      <w:bookmarkEnd w:id="9"/>
      <w:bookmarkEnd w:id="10"/>
      <w:r>
        <w:rPr>
          <w:rFonts w:ascii="Calibri Light" w:hAnsi="Calibri Light"/>
          <w:b/>
          <w:bCs/>
        </w:rPr>
        <w:t>Było:</w:t>
      </w:r>
    </w:p>
    <w:p w14:paraId="349F9F42" w14:textId="77777777" w:rsidR="00C465C0" w:rsidRDefault="009E6AA8">
      <w:pPr>
        <w:pStyle w:val="Standard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Masa maszyny min. 5800 kg</w:t>
      </w:r>
    </w:p>
    <w:p w14:paraId="6AAD77F9" w14:textId="77777777" w:rsidR="00C465C0" w:rsidRDefault="009E6AA8">
      <w:pPr>
        <w:pStyle w:val="Standard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Będzie :</w:t>
      </w:r>
    </w:p>
    <w:p w14:paraId="1BE072DC" w14:textId="77777777" w:rsidR="00C465C0" w:rsidRDefault="009E6AA8">
      <w:pPr>
        <w:pStyle w:val="Standard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Masa maszyny</w:t>
      </w:r>
      <w:r>
        <w:rPr>
          <w:rFonts w:ascii="Calibri Light" w:hAnsi="Calibri Light"/>
          <w:b/>
          <w:bCs/>
        </w:rPr>
        <w:t xml:space="preserve"> min. 2800 kg</w:t>
      </w:r>
    </w:p>
    <w:p w14:paraId="0CA32EE0" w14:textId="77777777" w:rsidR="00C465C0" w:rsidRDefault="00C465C0">
      <w:pPr>
        <w:pStyle w:val="Standard"/>
        <w:rPr>
          <w:rFonts w:ascii="Calibri Light" w:hAnsi="Calibri Light"/>
          <w:b/>
          <w:bCs/>
        </w:rPr>
      </w:pPr>
    </w:p>
    <w:p w14:paraId="6B4A0FC1" w14:textId="77777777" w:rsidR="00C465C0" w:rsidRDefault="009E6AA8">
      <w:pPr>
        <w:pStyle w:val="Standard"/>
      </w:pPr>
      <w:r>
        <w:rPr>
          <w:rFonts w:ascii="Calibri Light" w:hAnsi="Calibri Light"/>
        </w:rPr>
        <w:br/>
      </w:r>
      <w:r>
        <w:rPr>
          <w:rFonts w:ascii="Calibri Light" w:hAnsi="Calibri Light"/>
          <w:b/>
          <w:bCs/>
        </w:rPr>
        <w:t>Załącznik Nr 2A do SWZ  L.p. 25 otrzymuje brzmienie:</w:t>
      </w:r>
    </w:p>
    <w:p w14:paraId="134B4ACA" w14:textId="77777777" w:rsidR="00C465C0" w:rsidRDefault="009E6AA8">
      <w:pPr>
        <w:pStyle w:val="Standard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Było:</w:t>
      </w:r>
    </w:p>
    <w:p w14:paraId="4A80DB9C" w14:textId="77777777" w:rsidR="00C465C0" w:rsidRDefault="009E6AA8">
      <w:pPr>
        <w:pStyle w:val="Standard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Masa maszyny min. 5800 kg</w:t>
      </w:r>
    </w:p>
    <w:p w14:paraId="4C75BA4D" w14:textId="77777777" w:rsidR="00C465C0" w:rsidRDefault="009E6AA8">
      <w:pPr>
        <w:pStyle w:val="Standard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Będzie :</w:t>
      </w:r>
    </w:p>
    <w:p w14:paraId="5B78F283" w14:textId="77777777" w:rsidR="00C465C0" w:rsidRDefault="009E6AA8">
      <w:pPr>
        <w:pStyle w:val="Standard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Masa maszyny min. 2800 kg</w:t>
      </w:r>
    </w:p>
    <w:p w14:paraId="49FC83ED" w14:textId="77777777" w:rsidR="00C465C0" w:rsidRDefault="00C465C0">
      <w:pPr>
        <w:pStyle w:val="Standard"/>
        <w:rPr>
          <w:rFonts w:ascii="Calibri Light" w:hAnsi="Calibri Light"/>
          <w:b/>
          <w:bCs/>
        </w:rPr>
      </w:pPr>
    </w:p>
    <w:p w14:paraId="775DE9FE" w14:textId="77777777" w:rsidR="00C465C0" w:rsidRDefault="009E6AA8">
      <w:pPr>
        <w:pStyle w:val="Standard"/>
        <w:rPr>
          <w:rFonts w:ascii="Calibri Light" w:hAnsi="Calibri Light"/>
        </w:rPr>
      </w:pPr>
      <w:bookmarkStart w:id="11" w:name="page3R_mcid71"/>
      <w:bookmarkEnd w:id="11"/>
      <w:r>
        <w:rPr>
          <w:rFonts w:ascii="Calibri Light" w:hAnsi="Calibri Light"/>
        </w:rPr>
        <w:t>Modyfikację terminu, w którym wykonawca składa ofertę oraz</w:t>
      </w:r>
      <w:r>
        <w:rPr>
          <w:rFonts w:ascii="Calibri Light" w:hAnsi="Calibri Light"/>
        </w:rPr>
        <w:t xml:space="preserve"> jest związany z ofertą, w następujący sposób :</w:t>
      </w:r>
    </w:p>
    <w:p w14:paraId="68E6BFBD" w14:textId="77777777" w:rsidR="00C465C0" w:rsidRDefault="009E6AA8">
      <w:pPr>
        <w:pStyle w:val="Standard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Rozdział 12 pkt 12.1 SWZ  i pkt 12.4 SWZ otrzymuje brzmienie:</w:t>
      </w:r>
    </w:p>
    <w:p w14:paraId="7756A945" w14:textId="77777777" w:rsidR="00C465C0" w:rsidRDefault="009E6AA8">
      <w:pPr>
        <w:pStyle w:val="Standard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 xml:space="preserve">12.1 „Ofertę należy złożyć za pośrednictwem </w:t>
      </w:r>
      <w:proofErr w:type="spellStart"/>
      <w:r>
        <w:rPr>
          <w:rFonts w:ascii="Calibri Light" w:hAnsi="Calibri Light"/>
          <w:b/>
          <w:bCs/>
        </w:rPr>
        <w:t>miniPortalu</w:t>
      </w:r>
      <w:proofErr w:type="spellEnd"/>
      <w:r>
        <w:rPr>
          <w:rFonts w:ascii="Calibri Light" w:hAnsi="Calibri Light"/>
          <w:b/>
          <w:bCs/>
        </w:rPr>
        <w:t xml:space="preserve"> nie później niż do dnia 22 kwietnia 2022 roku do godziny 9:00”</w:t>
      </w:r>
    </w:p>
    <w:p w14:paraId="52A8C6AF" w14:textId="77777777" w:rsidR="00C465C0" w:rsidRDefault="009E6AA8">
      <w:pPr>
        <w:pStyle w:val="Standard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12.4 „ Otwarcie ofert rozpo</w:t>
      </w:r>
      <w:r>
        <w:rPr>
          <w:rFonts w:ascii="Calibri Light" w:hAnsi="Calibri Light"/>
          <w:b/>
          <w:bCs/>
        </w:rPr>
        <w:t>cznie się w dniu 22 kwietnia 2022 r. do godziny 12: 00 na komputerze Zamawiającego, po odszyfrowaniu i pobraniu złożonych ofert”</w:t>
      </w:r>
    </w:p>
    <w:p w14:paraId="2FDB02EA" w14:textId="77777777" w:rsidR="00C465C0" w:rsidRDefault="00C465C0">
      <w:pPr>
        <w:pStyle w:val="Standard"/>
        <w:rPr>
          <w:rFonts w:ascii="Calibri Light" w:hAnsi="Calibri Light"/>
          <w:b/>
          <w:bCs/>
        </w:rPr>
      </w:pPr>
    </w:p>
    <w:p w14:paraId="000B8E99" w14:textId="77777777" w:rsidR="00C465C0" w:rsidRDefault="009E6AA8">
      <w:pPr>
        <w:pStyle w:val="Standard"/>
        <w:rPr>
          <w:rFonts w:ascii="Calibri Light" w:hAnsi="Calibri Light"/>
          <w:b/>
          <w:bCs/>
        </w:rPr>
      </w:pPr>
      <w:bookmarkStart w:id="12" w:name="page3R_mcid91"/>
      <w:bookmarkEnd w:id="12"/>
      <w:r>
        <w:rPr>
          <w:rFonts w:ascii="Calibri Light" w:hAnsi="Calibri Light"/>
          <w:b/>
          <w:bCs/>
        </w:rPr>
        <w:t>Rozdział 10 pkt 10.1 SWZ otrzymuje brzmienie:</w:t>
      </w:r>
      <w:bookmarkStart w:id="13" w:name="page3R_mcid111"/>
      <w:bookmarkStart w:id="14" w:name="page3R_mcid101"/>
      <w:bookmarkEnd w:id="13"/>
      <w:bookmarkEnd w:id="14"/>
      <w:r>
        <w:rPr>
          <w:rFonts w:ascii="Calibri Light" w:hAnsi="Calibri Light"/>
          <w:b/>
          <w:bCs/>
        </w:rPr>
        <w:br/>
      </w:r>
      <w:r>
        <w:rPr>
          <w:rFonts w:ascii="Calibri Light" w:hAnsi="Calibri Light"/>
          <w:b/>
          <w:bCs/>
        </w:rPr>
        <w:t>10.1 „Wykonawca jest związany ofertą  przez 30 dni tj. do dnia 21.05.2022 r.</w:t>
      </w:r>
    </w:p>
    <w:p w14:paraId="566A30EA" w14:textId="77777777" w:rsidR="00C465C0" w:rsidRDefault="00C465C0">
      <w:pPr>
        <w:pStyle w:val="Standard"/>
        <w:rPr>
          <w:rFonts w:ascii="Calibri Light" w:hAnsi="Calibri Light"/>
          <w:b/>
          <w:bCs/>
        </w:rPr>
      </w:pPr>
    </w:p>
    <w:p w14:paraId="42E356BA" w14:textId="77777777" w:rsidR="00C465C0" w:rsidRDefault="00C465C0">
      <w:pPr>
        <w:pStyle w:val="Standard"/>
        <w:rPr>
          <w:rFonts w:ascii="Calibri Light" w:hAnsi="Calibri Light"/>
          <w:b/>
          <w:bCs/>
        </w:rPr>
      </w:pPr>
    </w:p>
    <w:p w14:paraId="2682FD41" w14:textId="77777777" w:rsidR="00C465C0" w:rsidRDefault="00C465C0">
      <w:pPr>
        <w:pStyle w:val="Standard"/>
      </w:pPr>
    </w:p>
    <w:p w14:paraId="0A3A7EBC" w14:textId="77777777" w:rsidR="00C465C0" w:rsidRDefault="00C465C0">
      <w:pPr>
        <w:pStyle w:val="Standard"/>
      </w:pPr>
    </w:p>
    <w:p w14:paraId="011C96CB" w14:textId="77777777" w:rsidR="00C465C0" w:rsidRDefault="00C465C0">
      <w:pPr>
        <w:pStyle w:val="Standard"/>
      </w:pPr>
    </w:p>
    <w:p w14:paraId="40D18878" w14:textId="77777777" w:rsidR="00C465C0" w:rsidRDefault="009E6AA8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rFonts w:ascii="Calibri" w:hAnsi="Calibri" w:cs="Calibri"/>
        </w:rPr>
        <w:t>Kierownik</w:t>
      </w:r>
    </w:p>
    <w:p w14:paraId="416D2934" w14:textId="77777777" w:rsidR="00C465C0" w:rsidRDefault="009E6AA8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Dorota Zięba</w:t>
      </w:r>
    </w:p>
    <w:p w14:paraId="13D28B62" w14:textId="77777777" w:rsidR="00C465C0" w:rsidRDefault="009E6AA8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Referatu Oświaty, Kultury, Sportu</w:t>
      </w:r>
    </w:p>
    <w:p w14:paraId="0F39D9C3" w14:textId="77777777" w:rsidR="00C465C0" w:rsidRDefault="009E6AA8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I Pozyskiwania środków Unijnych</w:t>
      </w:r>
    </w:p>
    <w:p w14:paraId="3963D94B" w14:textId="77777777" w:rsidR="00C465C0" w:rsidRDefault="00C465C0">
      <w:pPr>
        <w:pStyle w:val="Standard"/>
      </w:pPr>
    </w:p>
    <w:p w14:paraId="4693E8B7" w14:textId="77777777" w:rsidR="00C465C0" w:rsidRDefault="00C465C0">
      <w:pPr>
        <w:pStyle w:val="Standard"/>
      </w:pPr>
    </w:p>
    <w:p w14:paraId="33537F7C" w14:textId="77777777" w:rsidR="00C465C0" w:rsidRDefault="00C465C0">
      <w:pPr>
        <w:pStyle w:val="Standard"/>
      </w:pPr>
    </w:p>
    <w:sectPr w:rsidR="00C465C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9B6D9" w14:textId="77777777" w:rsidR="009E6AA8" w:rsidRDefault="009E6AA8">
      <w:r>
        <w:separator/>
      </w:r>
    </w:p>
  </w:endnote>
  <w:endnote w:type="continuationSeparator" w:id="0">
    <w:p w14:paraId="557B0EF2" w14:textId="77777777" w:rsidR="009E6AA8" w:rsidRDefault="009E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B4CD" w14:textId="77777777" w:rsidR="009E6AA8" w:rsidRDefault="009E6AA8">
      <w:r>
        <w:rPr>
          <w:color w:val="000000"/>
        </w:rPr>
        <w:separator/>
      </w:r>
    </w:p>
  </w:footnote>
  <w:footnote w:type="continuationSeparator" w:id="0">
    <w:p w14:paraId="2E728E1A" w14:textId="77777777" w:rsidR="009E6AA8" w:rsidRDefault="009E6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646C6"/>
    <w:multiLevelType w:val="multilevel"/>
    <w:tmpl w:val="B12C54A0"/>
    <w:styleLink w:val="WWNum1"/>
    <w:lvl w:ilvl="0">
      <w:start w:val="1"/>
      <w:numFmt w:val="upperRoman"/>
      <w:lvlText w:val="%1"/>
      <w:lvlJc w:val="left"/>
      <w:pPr>
        <w:ind w:left="1080" w:hanging="72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decimal"/>
      <w:lvlText w:val="%1.%2.%3.%4.%5"/>
      <w:lvlJc w:val="left"/>
      <w:pPr>
        <w:ind w:left="3600" w:hanging="360"/>
      </w:pPr>
    </w:lvl>
    <w:lvl w:ilvl="5">
      <w:start w:val="1"/>
      <w:numFmt w:val="decimal"/>
      <w:lvlText w:val="%1.%2.%3.%4.%5.%6"/>
      <w:lvlJc w:val="left"/>
      <w:pPr>
        <w:ind w:left="4320" w:hanging="36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decimal"/>
      <w:lvlText w:val="%1.%2.%3.%4.%5.%6.%7.%8"/>
      <w:lvlJc w:val="left"/>
      <w:pPr>
        <w:ind w:left="5760" w:hanging="360"/>
      </w:pPr>
    </w:lvl>
    <w:lvl w:ilvl="8">
      <w:start w:val="1"/>
      <w:numFmt w:val="decimal"/>
      <w:lvlText w:val="%1.%2.%3.%4.%5.%6.%7.%8.%9"/>
      <w:lvlJc w:val="left"/>
      <w:pPr>
        <w:ind w:left="6480" w:hanging="360"/>
      </w:pPr>
    </w:lvl>
  </w:abstractNum>
  <w:num w:numId="1" w16cid:durableId="207238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465C0"/>
    <w:rsid w:val="009E6AA8"/>
    <w:rsid w:val="00C03D55"/>
    <w:rsid w:val="00C4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F662"/>
  <w15:docId w15:val="{497AAD21-B307-4E3A-AD1F-549F4FB5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v1msonormal">
    <w:name w:val="v1msonormal"/>
    <w:basedOn w:val="Standard"/>
    <w:pPr>
      <w:suppressAutoHyphens w:val="0"/>
      <w:spacing w:before="280" w:after="280"/>
    </w:pPr>
    <w:rPr>
      <w:rFonts w:eastAsia="Times New Roman" w:cs="Times New Roman"/>
      <w:kern w:val="0"/>
      <w:lang w:eastAsia="pl-PL" w:bidi="ar-SA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Michał.Waloch</dc:creator>
  <cp:lastModifiedBy>Michał.Waloch</cp:lastModifiedBy>
  <cp:revision>2</cp:revision>
  <cp:lastPrinted>2022-04-11T14:59:00Z</cp:lastPrinted>
  <dcterms:created xsi:type="dcterms:W3CDTF">2022-04-11T13:45:00Z</dcterms:created>
  <dcterms:modified xsi:type="dcterms:W3CDTF">2022-04-11T13:45:00Z</dcterms:modified>
</cp:coreProperties>
</file>