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20BAE" w14:textId="77777777" w:rsidR="00712114" w:rsidRDefault="00712114" w:rsidP="00712114">
      <w:pPr>
        <w:spacing w:after="0" w:line="240" w:lineRule="auto"/>
        <w:jc w:val="right"/>
        <w:rPr>
          <w:noProof/>
          <w:sz w:val="24"/>
          <w:szCs w:val="24"/>
          <w:lang w:eastAsia="pl-PL"/>
        </w:rPr>
      </w:pPr>
    </w:p>
    <w:p w14:paraId="0546E157" w14:textId="77777777" w:rsidR="00712114" w:rsidRDefault="005D30C1" w:rsidP="00712114">
      <w:pPr>
        <w:spacing w:after="0" w:line="240" w:lineRule="auto"/>
        <w:jc w:val="right"/>
        <w:rPr>
          <w:rFonts w:ascii="Calibri" w:hAnsi="Calibri" w:cs="Calibri"/>
          <w:noProof/>
          <w:sz w:val="24"/>
          <w:szCs w:val="24"/>
          <w:lang w:eastAsia="pl-PL"/>
        </w:rPr>
      </w:pPr>
      <w:r>
        <w:rPr>
          <w:rFonts w:ascii="Calibri" w:hAnsi="Calibri" w:cs="Calibri"/>
          <w:noProof/>
          <w:sz w:val="24"/>
          <w:szCs w:val="24"/>
          <w:lang w:eastAsia="pl-PL"/>
        </w:rPr>
        <w:t>Lgota Wielka, 18.02.2022</w:t>
      </w:r>
      <w:r w:rsidR="00712114">
        <w:rPr>
          <w:rFonts w:ascii="Calibri" w:hAnsi="Calibri" w:cs="Calibri"/>
          <w:noProof/>
          <w:sz w:val="24"/>
          <w:szCs w:val="24"/>
          <w:lang w:eastAsia="pl-PL"/>
        </w:rPr>
        <w:t xml:space="preserve"> r.</w:t>
      </w:r>
      <w:r w:rsidR="00712114">
        <w:rPr>
          <w:rFonts w:ascii="Calibri" w:hAnsi="Calibri" w:cs="Calibri"/>
          <w:b/>
          <w:sz w:val="24"/>
          <w:szCs w:val="24"/>
        </w:rPr>
        <w:t xml:space="preserve">                                  </w:t>
      </w:r>
    </w:p>
    <w:p w14:paraId="0B3F72E4" w14:textId="77777777" w:rsidR="00712114" w:rsidRDefault="00712114" w:rsidP="00712114">
      <w:pPr>
        <w:snapToGri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</w:t>
      </w:r>
    </w:p>
    <w:p w14:paraId="1C2755B8" w14:textId="77777777" w:rsidR="00712114" w:rsidRDefault="00712114" w:rsidP="00712114">
      <w:pPr>
        <w:spacing w:after="0" w:line="36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Biuletyn Informacji Publicznej </w:t>
      </w:r>
      <w:bookmarkStart w:id="0" w:name="_Hlk76459384"/>
    </w:p>
    <w:p w14:paraId="2C1032DC" w14:textId="77777777" w:rsidR="00712114" w:rsidRPr="00712114" w:rsidRDefault="005D30C1" w:rsidP="00712114">
      <w:pPr>
        <w:spacing w:after="0" w:line="36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RIG.I.271.1.2022</w:t>
      </w:r>
    </w:p>
    <w:p w14:paraId="047BF28C" w14:textId="77777777" w:rsidR="00712114" w:rsidRPr="005D30C1" w:rsidRDefault="00712114" w:rsidP="005D30C1">
      <w:pPr>
        <w:jc w:val="both"/>
        <w:rPr>
          <w:b/>
          <w:color w:val="000000" w:themeColor="text1"/>
          <w:sz w:val="24"/>
          <w:szCs w:val="24"/>
          <w:u w:val="single"/>
        </w:rPr>
      </w:pPr>
      <w:r>
        <w:rPr>
          <w:rFonts w:ascii="Calibri" w:hAnsi="Calibri" w:cs="Calibri"/>
          <w:noProof/>
          <w:sz w:val="24"/>
          <w:szCs w:val="24"/>
          <w:u w:val="single"/>
          <w:lang w:eastAsia="pl-PL"/>
        </w:rPr>
        <w:t>Dotyczy:</w:t>
      </w:r>
      <w:r>
        <w:rPr>
          <w:rFonts w:ascii="Calibri" w:hAnsi="Calibri" w:cs="Calibri"/>
          <w:noProof/>
          <w:sz w:val="24"/>
          <w:szCs w:val="24"/>
          <w:lang w:eastAsia="pl-PL"/>
        </w:rPr>
        <w:t xml:space="preserve"> </w:t>
      </w:r>
      <w:r>
        <w:rPr>
          <w:rFonts w:ascii="Calibri" w:hAnsi="Calibri" w:cs="Calibri"/>
          <w:sz w:val="24"/>
          <w:szCs w:val="24"/>
        </w:rPr>
        <w:t>postępowania o udzielenie zamówienia publicznego prowadzonego w trybie podstawowym bez negocjacji na wykonanie zadania pn.</w:t>
      </w:r>
      <w:r>
        <w:rPr>
          <w:rFonts w:ascii="Calibri" w:hAnsi="Calibri" w:cs="Calibri"/>
          <w:b/>
          <w:sz w:val="24"/>
          <w:szCs w:val="24"/>
        </w:rPr>
        <w:t xml:space="preserve"> </w:t>
      </w:r>
      <w:bookmarkEnd w:id="0"/>
      <w:r w:rsidR="005D30C1" w:rsidRPr="001816CF">
        <w:rPr>
          <w:b/>
          <w:color w:val="000000" w:themeColor="text1"/>
          <w:sz w:val="24"/>
          <w:szCs w:val="24"/>
        </w:rPr>
        <w:t xml:space="preserve">„Przebudowa budynku wraz z częściową zmianą sposobu użytkowania położonego na działce nr </w:t>
      </w:r>
      <w:proofErr w:type="spellStart"/>
      <w:r w:rsidR="005D30C1" w:rsidRPr="001816CF">
        <w:rPr>
          <w:b/>
          <w:color w:val="000000" w:themeColor="text1"/>
          <w:sz w:val="24"/>
          <w:szCs w:val="24"/>
        </w:rPr>
        <w:t>ewid</w:t>
      </w:r>
      <w:proofErr w:type="spellEnd"/>
      <w:r w:rsidR="005D30C1" w:rsidRPr="001816CF">
        <w:rPr>
          <w:b/>
          <w:color w:val="000000" w:themeColor="text1"/>
          <w:sz w:val="24"/>
          <w:szCs w:val="24"/>
        </w:rPr>
        <w:t>. 55/3 w miejscowości Krzywanice na budynek mieszkalny wielorodzinny wraz z zagospodarowaniem terenu oraz wymianą instalacji c.o. w całym obiekcie.”</w:t>
      </w:r>
    </w:p>
    <w:p w14:paraId="2214A96C" w14:textId="77777777" w:rsidR="00712114" w:rsidRDefault="00712114" w:rsidP="00712114">
      <w:pPr>
        <w:tabs>
          <w:tab w:val="left" w:pos="6804"/>
        </w:tabs>
        <w:spacing w:after="0" w:line="240" w:lineRule="auto"/>
        <w:rPr>
          <w:rFonts w:ascii="Calibri" w:eastAsia="Arial" w:hAnsi="Calibri" w:cs="Calibri"/>
          <w:b/>
          <w:sz w:val="24"/>
          <w:szCs w:val="24"/>
        </w:rPr>
      </w:pPr>
    </w:p>
    <w:p w14:paraId="0DB44F6E" w14:textId="77777777" w:rsidR="00712114" w:rsidRDefault="00712114" w:rsidP="00712114">
      <w:pPr>
        <w:spacing w:line="360" w:lineRule="auto"/>
        <w:ind w:right="263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INFORMACJA O WYBORZE NAJKORZYSTNIEJSZEJ OFERTY</w:t>
      </w:r>
    </w:p>
    <w:p w14:paraId="5957F578" w14:textId="77777777" w:rsidR="00712114" w:rsidRDefault="00712114" w:rsidP="00712114">
      <w:pPr>
        <w:tabs>
          <w:tab w:val="left" w:pos="284"/>
        </w:tabs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 podstawie art. 253 ust. 2 w związku z art.266 ustawy z dnia 11 września 2019r. Prawo zamówień publicznych (tj. Dz. U. z 2021 r. poz. 1129 ze zm.) Zamawiający  informuje, że w przedmiotowym postępowaniu:</w:t>
      </w:r>
    </w:p>
    <w:p w14:paraId="1E70D383" w14:textId="77777777" w:rsidR="00712114" w:rsidRDefault="00712114" w:rsidP="00712114">
      <w:pPr>
        <w:tabs>
          <w:tab w:val="left" w:pos="284"/>
        </w:tabs>
        <w:spacing w:after="0" w:line="360" w:lineRule="auto"/>
        <w:rPr>
          <w:rFonts w:ascii="Calibri" w:hAnsi="Calibri" w:cs="Calibri"/>
          <w:sz w:val="24"/>
          <w:szCs w:val="24"/>
        </w:rPr>
      </w:pPr>
    </w:p>
    <w:p w14:paraId="696F170A" w14:textId="77777777" w:rsidR="00712114" w:rsidRDefault="00712114" w:rsidP="00712114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786"/>
        <w:rPr>
          <w:rFonts w:ascii="Calibri" w:hAnsi="Calibri" w:cs="Calibri"/>
          <w:sz w:val="24"/>
          <w:szCs w:val="24"/>
        </w:rPr>
      </w:pPr>
      <w:bookmarkStart w:id="1" w:name="_Hlk76459357"/>
      <w:r>
        <w:rPr>
          <w:rFonts w:ascii="Calibri" w:hAnsi="Calibri" w:cs="Calibri"/>
          <w:sz w:val="24"/>
          <w:szCs w:val="24"/>
        </w:rPr>
        <w:t xml:space="preserve">Dokonano wyboru </w:t>
      </w:r>
      <w:r>
        <w:rPr>
          <w:rFonts w:ascii="Calibri" w:hAnsi="Calibri" w:cs="Calibri"/>
          <w:b/>
          <w:sz w:val="24"/>
          <w:szCs w:val="24"/>
        </w:rPr>
        <w:t>najkorzystniejszej oferty</w:t>
      </w:r>
      <w:r>
        <w:rPr>
          <w:rFonts w:ascii="Calibri" w:hAnsi="Calibri" w:cs="Calibri"/>
          <w:sz w:val="24"/>
          <w:szCs w:val="24"/>
        </w:rPr>
        <w:t xml:space="preserve"> złożonej przez:</w:t>
      </w:r>
    </w:p>
    <w:p w14:paraId="65D3BB4A" w14:textId="77777777" w:rsidR="005D30C1" w:rsidRDefault="005D30C1" w:rsidP="005D30C1">
      <w:pPr>
        <w:tabs>
          <w:tab w:val="left" w:pos="284"/>
        </w:tabs>
        <w:spacing w:after="0" w:line="240" w:lineRule="auto"/>
        <w:ind w:left="786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Hydratec</w:t>
      </w:r>
      <w:proofErr w:type="spellEnd"/>
      <w:r>
        <w:rPr>
          <w:rFonts w:ascii="Calibri" w:hAnsi="Calibri" w:cs="Calibri"/>
          <w:sz w:val="24"/>
          <w:szCs w:val="24"/>
        </w:rPr>
        <w:t xml:space="preserve"> Sp. z o.o. ul. </w:t>
      </w:r>
      <w:proofErr w:type="spellStart"/>
      <w:r>
        <w:rPr>
          <w:rFonts w:ascii="Calibri" w:hAnsi="Calibri" w:cs="Calibri"/>
          <w:sz w:val="24"/>
          <w:szCs w:val="24"/>
        </w:rPr>
        <w:t>Radziwonika</w:t>
      </w:r>
      <w:proofErr w:type="spellEnd"/>
      <w:r>
        <w:rPr>
          <w:rFonts w:ascii="Calibri" w:hAnsi="Calibri" w:cs="Calibri"/>
          <w:sz w:val="24"/>
          <w:szCs w:val="24"/>
        </w:rPr>
        <w:t xml:space="preserve"> 12, 15-166 Białystok</w:t>
      </w:r>
    </w:p>
    <w:p w14:paraId="06C4EBDD" w14:textId="77777777" w:rsidR="005D30C1" w:rsidRDefault="005D30C1" w:rsidP="005D30C1">
      <w:pPr>
        <w:tabs>
          <w:tab w:val="left" w:pos="284"/>
        </w:tabs>
        <w:spacing w:after="0" w:line="240" w:lineRule="auto"/>
        <w:ind w:left="786"/>
        <w:rPr>
          <w:rFonts w:ascii="Calibri" w:hAnsi="Calibri" w:cs="Calibri"/>
          <w:sz w:val="24"/>
          <w:szCs w:val="24"/>
        </w:rPr>
      </w:pPr>
    </w:p>
    <w:p w14:paraId="4B9938ED" w14:textId="77777777" w:rsidR="005D30C1" w:rsidRDefault="005D30C1" w:rsidP="005D30C1">
      <w:pPr>
        <w:numPr>
          <w:ilvl w:val="0"/>
          <w:numId w:val="1"/>
        </w:numPr>
        <w:suppressAutoHyphens/>
        <w:snapToGrid w:val="0"/>
        <w:spacing w:after="0" w:line="36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Cena brutto – 159 840,00 PLN</w:t>
      </w:r>
    </w:p>
    <w:p w14:paraId="5029CC6A" w14:textId="77777777" w:rsidR="005D30C1" w:rsidRDefault="005D30C1" w:rsidP="005D30C1">
      <w:pPr>
        <w:tabs>
          <w:tab w:val="left" w:pos="284"/>
        </w:tabs>
        <w:spacing w:after="0" w:line="360" w:lineRule="auto"/>
        <w:ind w:left="786"/>
        <w:rPr>
          <w:rFonts w:ascii="Calibri" w:hAnsi="Calibri" w:cs="Calibri"/>
          <w:sz w:val="24"/>
          <w:szCs w:val="24"/>
        </w:rPr>
      </w:pPr>
    </w:p>
    <w:p w14:paraId="6E93E30F" w14:textId="77777777" w:rsidR="00712114" w:rsidRDefault="00712114" w:rsidP="00712114">
      <w:pPr>
        <w:tabs>
          <w:tab w:val="left" w:pos="0"/>
        </w:tabs>
        <w:spacing w:after="0" w:line="360" w:lineRule="auto"/>
        <w:rPr>
          <w:rFonts w:ascii="Calibri" w:eastAsia="Arial" w:hAnsi="Calibri" w:cs="Calibri"/>
          <w:color w:val="000000"/>
          <w:sz w:val="24"/>
          <w:szCs w:val="24"/>
        </w:rPr>
      </w:pPr>
      <w:bookmarkStart w:id="2" w:name="_Hlk75932721"/>
      <w:r>
        <w:rPr>
          <w:rFonts w:ascii="Calibri" w:eastAsia="Arial" w:hAnsi="Calibri" w:cs="Calibri"/>
          <w:color w:val="000000"/>
          <w:sz w:val="24"/>
          <w:szCs w:val="24"/>
        </w:rPr>
        <w:t xml:space="preserve">Oferta jest zgodna z treścią SWZ oraz ustawą Prawo zamówień publicznych. Wykonawca przedstawił ofertę, która uzyskała najwyższą ilość punktów kryterium oceny ofert. </w:t>
      </w:r>
      <w:bookmarkEnd w:id="2"/>
    </w:p>
    <w:p w14:paraId="3A7AAD83" w14:textId="77777777" w:rsidR="00712114" w:rsidRDefault="00712114" w:rsidP="0071211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Zbiorcze zestawienie złożonych ofert wraz z punktacją przyznaną ofertom.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"/>
        <w:gridCol w:w="3647"/>
        <w:gridCol w:w="2303"/>
        <w:gridCol w:w="2303"/>
      </w:tblGrid>
      <w:tr w:rsidR="005D30C1" w14:paraId="2F7C3E9E" w14:textId="77777777" w:rsidTr="00DB7348">
        <w:tc>
          <w:tcPr>
            <w:tcW w:w="959" w:type="dxa"/>
          </w:tcPr>
          <w:p w14:paraId="0F5F4632" w14:textId="77777777" w:rsidR="005D30C1" w:rsidRPr="008166F9" w:rsidRDefault="005D30C1" w:rsidP="008166F9">
            <w:pPr>
              <w:jc w:val="center"/>
            </w:pPr>
            <w:r w:rsidRPr="008166F9">
              <w:rPr>
                <w:rFonts w:ascii="Calibri" w:hAnsi="Calibri" w:cs="Calibri"/>
                <w:b/>
                <w:bCs/>
                <w:sz w:val="24"/>
                <w:szCs w:val="24"/>
              </w:rPr>
              <w:t>Nr oferty</w:t>
            </w:r>
          </w:p>
        </w:tc>
        <w:tc>
          <w:tcPr>
            <w:tcW w:w="3647" w:type="dxa"/>
          </w:tcPr>
          <w:p w14:paraId="5514AA34" w14:textId="77777777" w:rsidR="005D30C1" w:rsidRPr="008166F9" w:rsidRDefault="005D30C1" w:rsidP="008166F9">
            <w:pPr>
              <w:jc w:val="center"/>
              <w:rPr>
                <w:sz w:val="24"/>
                <w:szCs w:val="24"/>
              </w:rPr>
            </w:pPr>
            <w:r w:rsidRPr="008166F9">
              <w:rPr>
                <w:rFonts w:ascii="Calibri" w:hAnsi="Calibri" w:cs="Calibri"/>
                <w:b/>
                <w:bCs/>
                <w:sz w:val="24"/>
                <w:szCs w:val="24"/>
              </w:rPr>
              <w:t>Firma (nazwa) lub nazwisko oraz adres Wykonawcy</w:t>
            </w:r>
          </w:p>
        </w:tc>
        <w:tc>
          <w:tcPr>
            <w:tcW w:w="2303" w:type="dxa"/>
          </w:tcPr>
          <w:p w14:paraId="14D27605" w14:textId="77777777" w:rsidR="005D30C1" w:rsidRPr="008166F9" w:rsidRDefault="005D30C1" w:rsidP="008166F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166F9">
              <w:rPr>
                <w:rFonts w:ascii="Calibri" w:hAnsi="Calibri" w:cs="Calibri"/>
                <w:b/>
                <w:bCs/>
                <w:sz w:val="24"/>
                <w:szCs w:val="24"/>
              </w:rPr>
              <w:t>Liczba punktów</w:t>
            </w:r>
          </w:p>
          <w:p w14:paraId="69064B39" w14:textId="729E955D" w:rsidR="005D30C1" w:rsidRPr="008166F9" w:rsidRDefault="009D21A5" w:rsidP="008166F9">
            <w:pPr>
              <w:jc w:val="center"/>
              <w:rPr>
                <w:sz w:val="24"/>
                <w:szCs w:val="24"/>
              </w:rPr>
            </w:pPr>
            <w:r w:rsidRPr="008166F9">
              <w:rPr>
                <w:rFonts w:ascii="Calibri" w:hAnsi="Calibri" w:cs="Calibri"/>
                <w:b/>
                <w:bCs/>
                <w:sz w:val="24"/>
                <w:szCs w:val="24"/>
              </w:rPr>
              <w:t>W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5D30C1" w:rsidRPr="008166F9">
              <w:rPr>
                <w:rFonts w:ascii="Calibri" w:hAnsi="Calibri" w:cs="Calibri"/>
                <w:b/>
                <w:bCs/>
                <w:sz w:val="24"/>
                <w:szCs w:val="24"/>
              </w:rPr>
              <w:t>kryterium                      cena - 100</w:t>
            </w:r>
          </w:p>
        </w:tc>
        <w:tc>
          <w:tcPr>
            <w:tcW w:w="2303" w:type="dxa"/>
          </w:tcPr>
          <w:p w14:paraId="3180A665" w14:textId="77777777" w:rsidR="005D30C1" w:rsidRDefault="005D30C1" w:rsidP="008166F9">
            <w:pPr>
              <w:jc w:val="center"/>
              <w:rPr>
                <w:sz w:val="24"/>
                <w:szCs w:val="24"/>
              </w:rPr>
            </w:pPr>
            <w:r w:rsidRPr="008166F9">
              <w:rPr>
                <w:rFonts w:ascii="Calibri" w:hAnsi="Calibri" w:cs="Calibri"/>
                <w:b/>
                <w:bCs/>
                <w:sz w:val="24"/>
                <w:szCs w:val="24"/>
              </w:rPr>
              <w:t>Suma punktów</w:t>
            </w:r>
          </w:p>
        </w:tc>
      </w:tr>
      <w:tr w:rsidR="005D30C1" w14:paraId="531546C9" w14:textId="77777777" w:rsidTr="00DB7348">
        <w:tc>
          <w:tcPr>
            <w:tcW w:w="959" w:type="dxa"/>
          </w:tcPr>
          <w:p w14:paraId="4C7B09A4" w14:textId="77777777" w:rsidR="005D30C1" w:rsidRDefault="005D30C1" w:rsidP="008166F9">
            <w:pPr>
              <w:jc w:val="center"/>
            </w:pPr>
            <w:r>
              <w:t>1.</w:t>
            </w:r>
          </w:p>
        </w:tc>
        <w:tc>
          <w:tcPr>
            <w:tcW w:w="3647" w:type="dxa"/>
          </w:tcPr>
          <w:p w14:paraId="272DB50B" w14:textId="77777777" w:rsidR="005D30C1" w:rsidRDefault="005D30C1" w:rsidP="008166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WIK – BUD Katarzyna Maziarz, Myszaki 31b, 97-400 Bełchatów</w:t>
            </w:r>
          </w:p>
        </w:tc>
        <w:tc>
          <w:tcPr>
            <w:tcW w:w="2303" w:type="dxa"/>
          </w:tcPr>
          <w:p w14:paraId="1F872005" w14:textId="77777777" w:rsidR="005D30C1" w:rsidRDefault="008D3932" w:rsidP="008166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03" w:type="dxa"/>
          </w:tcPr>
          <w:p w14:paraId="1DE41C10" w14:textId="77777777" w:rsidR="005D30C1" w:rsidRDefault="008D3932" w:rsidP="008166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D30C1" w14:paraId="5F7F1688" w14:textId="77777777" w:rsidTr="00DB7348">
        <w:tc>
          <w:tcPr>
            <w:tcW w:w="959" w:type="dxa"/>
          </w:tcPr>
          <w:p w14:paraId="724976F7" w14:textId="77777777" w:rsidR="005D30C1" w:rsidRDefault="005D30C1" w:rsidP="008166F9">
            <w:pPr>
              <w:jc w:val="center"/>
            </w:pPr>
            <w:r>
              <w:t>2.</w:t>
            </w:r>
          </w:p>
        </w:tc>
        <w:tc>
          <w:tcPr>
            <w:tcW w:w="3647" w:type="dxa"/>
          </w:tcPr>
          <w:p w14:paraId="0765DBCB" w14:textId="77777777" w:rsidR="005D30C1" w:rsidRDefault="005D30C1" w:rsidP="008166F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Hydratec</w:t>
            </w:r>
            <w:proofErr w:type="spellEnd"/>
            <w:r>
              <w:rPr>
                <w:sz w:val="24"/>
                <w:szCs w:val="24"/>
              </w:rPr>
              <w:t xml:space="preserve"> sp. z o.o. ul. </w:t>
            </w:r>
            <w:proofErr w:type="spellStart"/>
            <w:r>
              <w:rPr>
                <w:sz w:val="24"/>
                <w:szCs w:val="24"/>
              </w:rPr>
              <w:t>Radziwonika</w:t>
            </w:r>
            <w:proofErr w:type="spellEnd"/>
            <w:r>
              <w:rPr>
                <w:sz w:val="24"/>
                <w:szCs w:val="24"/>
              </w:rPr>
              <w:t xml:space="preserve"> 12, 15-166 Białystok</w:t>
            </w:r>
          </w:p>
        </w:tc>
        <w:tc>
          <w:tcPr>
            <w:tcW w:w="2303" w:type="dxa"/>
          </w:tcPr>
          <w:p w14:paraId="69ADAA2C" w14:textId="77777777" w:rsidR="005D30C1" w:rsidRDefault="008166F9" w:rsidP="008166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303" w:type="dxa"/>
          </w:tcPr>
          <w:p w14:paraId="4666595D" w14:textId="77777777" w:rsidR="005D30C1" w:rsidRDefault="008166F9" w:rsidP="008166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5D30C1" w14:paraId="0624953D" w14:textId="77777777" w:rsidTr="00DB7348">
        <w:tc>
          <w:tcPr>
            <w:tcW w:w="959" w:type="dxa"/>
          </w:tcPr>
          <w:p w14:paraId="29903FC4" w14:textId="77777777" w:rsidR="005D30C1" w:rsidRDefault="005D30C1" w:rsidP="008166F9">
            <w:pPr>
              <w:jc w:val="center"/>
            </w:pPr>
            <w:r>
              <w:t>3.</w:t>
            </w:r>
          </w:p>
        </w:tc>
        <w:tc>
          <w:tcPr>
            <w:tcW w:w="3647" w:type="dxa"/>
          </w:tcPr>
          <w:p w14:paraId="1DEB0C4F" w14:textId="77777777" w:rsidR="005D30C1" w:rsidRDefault="005D30C1" w:rsidP="008166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ROL-BUD Elżbieta Grabiszewska ul. Praga 50, 97-420 Szczerców</w:t>
            </w:r>
          </w:p>
        </w:tc>
        <w:tc>
          <w:tcPr>
            <w:tcW w:w="2303" w:type="dxa"/>
          </w:tcPr>
          <w:p w14:paraId="5D43FED3" w14:textId="77777777" w:rsidR="005D30C1" w:rsidRDefault="008166F9" w:rsidP="008166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97,37</w:t>
            </w:r>
          </w:p>
        </w:tc>
        <w:tc>
          <w:tcPr>
            <w:tcW w:w="2303" w:type="dxa"/>
          </w:tcPr>
          <w:p w14:paraId="1493D379" w14:textId="77777777" w:rsidR="005D30C1" w:rsidRDefault="008166F9" w:rsidP="008166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97,37</w:t>
            </w:r>
          </w:p>
        </w:tc>
      </w:tr>
    </w:tbl>
    <w:p w14:paraId="447DF530" w14:textId="77777777" w:rsidR="005D30C1" w:rsidRDefault="005D30C1" w:rsidP="00712114">
      <w:pPr>
        <w:spacing w:after="0" w:line="240" w:lineRule="auto"/>
        <w:jc w:val="both"/>
        <w:rPr>
          <w:sz w:val="24"/>
          <w:szCs w:val="24"/>
        </w:rPr>
      </w:pPr>
    </w:p>
    <w:p w14:paraId="2F341CD6" w14:textId="77777777" w:rsidR="00712114" w:rsidRDefault="00712114" w:rsidP="00712114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Nie ustanowiono dynamicznego systemu zakupów.</w:t>
      </w:r>
    </w:p>
    <w:p w14:paraId="7D4314E1" w14:textId="77777777" w:rsidR="00712114" w:rsidRDefault="00712114" w:rsidP="00712114">
      <w:pPr>
        <w:spacing w:after="0" w:line="240" w:lineRule="auto"/>
        <w:ind w:left="360"/>
        <w:jc w:val="both"/>
        <w:rPr>
          <w:rFonts w:ascii="Calibri" w:hAnsi="Calibri" w:cs="Calibri"/>
          <w:sz w:val="24"/>
          <w:szCs w:val="24"/>
        </w:rPr>
      </w:pPr>
    </w:p>
    <w:p w14:paraId="11850576" w14:textId="77777777" w:rsidR="00712114" w:rsidRDefault="00712114" w:rsidP="005D30C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72F2DF3" w14:textId="77777777" w:rsidR="00712114" w:rsidRDefault="00712114" w:rsidP="00712114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Wójta  </w:t>
      </w:r>
    </w:p>
    <w:p w14:paraId="280291F4" w14:textId="77777777" w:rsidR="00712114" w:rsidRDefault="00712114" w:rsidP="005D30C1">
      <w:pPr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Jerzego Kotlewskiego                                                                                                </w:t>
      </w:r>
      <w:r>
        <w:rPr>
          <w:sz w:val="24"/>
          <w:szCs w:val="24"/>
        </w:rPr>
        <w:t xml:space="preserve">                  </w:t>
      </w:r>
    </w:p>
    <w:bookmarkEnd w:id="1"/>
    <w:p w14:paraId="05A60CD8" w14:textId="77777777" w:rsidR="005B5611" w:rsidRPr="003344B6" w:rsidRDefault="009D21A5" w:rsidP="003344B6">
      <w:pPr>
        <w:tabs>
          <w:tab w:val="right" w:pos="8615"/>
        </w:tabs>
        <w:spacing w:after="0" w:line="240" w:lineRule="auto"/>
        <w:ind w:right="357"/>
        <w:rPr>
          <w:b/>
          <w:bCs/>
          <w:sz w:val="16"/>
          <w:szCs w:val="16"/>
        </w:rPr>
      </w:pPr>
      <w:r>
        <w:pict w14:anchorId="4E476DB8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505.3pt;margin-top:.5pt;width:17.9pt;height:32.2pt;z-index:25165824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" stroked="f">
            <v:textbox style="mso-next-textbox:#Pole tekstowe 2" inset="0,0,0,0">
              <w:txbxContent>
                <w:p w14:paraId="25490EFA" w14:textId="77777777" w:rsidR="00712114" w:rsidRDefault="00712114" w:rsidP="00712114">
                  <w:pPr>
                    <w:pStyle w:val="Stopka"/>
                    <w:jc w:val="right"/>
                  </w:pPr>
                </w:p>
                <w:p w14:paraId="7ED04C35" w14:textId="77777777" w:rsidR="00712114" w:rsidRDefault="00712114" w:rsidP="00712114">
                  <w:pPr>
                    <w:pStyle w:val="Stopka"/>
                    <w:ind w:right="360"/>
                  </w:pPr>
                </w:p>
                <w:p w14:paraId="180880B9" w14:textId="77777777" w:rsidR="00712114" w:rsidRDefault="00712114" w:rsidP="00712114">
                  <w:pPr>
                    <w:pStyle w:val="Stopka"/>
                    <w:ind w:right="360"/>
                    <w:jc w:val="right"/>
                  </w:pPr>
                </w:p>
                <w:p w14:paraId="193EE93D" w14:textId="77777777" w:rsidR="00712114" w:rsidRDefault="00712114" w:rsidP="00712114">
                  <w:pPr>
                    <w:pStyle w:val="Stopka"/>
                    <w:ind w:right="360"/>
                  </w:pPr>
                </w:p>
                <w:p w14:paraId="1D868D33" w14:textId="77777777" w:rsidR="00712114" w:rsidRDefault="00712114" w:rsidP="00712114"/>
                <w:p w14:paraId="4DE38E4E" w14:textId="77777777" w:rsidR="00712114" w:rsidRDefault="00712114" w:rsidP="00712114"/>
              </w:txbxContent>
            </v:textbox>
            <w10:wrap type="square" side="largest" anchorx="page"/>
          </v:shape>
        </w:pict>
      </w:r>
      <w:r w:rsidR="00712114">
        <w:rPr>
          <w:b/>
          <w:bCs/>
          <w:sz w:val="16"/>
          <w:szCs w:val="16"/>
        </w:rPr>
        <w:tab/>
      </w:r>
    </w:p>
    <w:sectPr w:rsidR="005B5611" w:rsidRPr="003344B6" w:rsidSect="005B56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A334B35"/>
    <w:multiLevelType w:val="hybridMultilevel"/>
    <w:tmpl w:val="6DBADABC"/>
    <w:lvl w:ilvl="0" w:tplc="EE8AB1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114"/>
    <w:rsid w:val="000C494D"/>
    <w:rsid w:val="00157ED8"/>
    <w:rsid w:val="00320773"/>
    <w:rsid w:val="003344B6"/>
    <w:rsid w:val="003403DC"/>
    <w:rsid w:val="003D1D19"/>
    <w:rsid w:val="00452DF0"/>
    <w:rsid w:val="005B5611"/>
    <w:rsid w:val="005D30C1"/>
    <w:rsid w:val="00712114"/>
    <w:rsid w:val="00816154"/>
    <w:rsid w:val="008166F9"/>
    <w:rsid w:val="008577CE"/>
    <w:rsid w:val="008D3932"/>
    <w:rsid w:val="009D21A5"/>
    <w:rsid w:val="00D33EE6"/>
    <w:rsid w:val="00EC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076CE3C"/>
  <w15:docId w15:val="{C6431A60-5898-48F4-BE33-AD290CC2B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14"/>
    <w:rPr>
      <w:rFonts w:ascii="Times New Roman" w:eastAsia="Calibri" w:hAnsi="Times New Roman" w:cs="Times New Roman"/>
      <w:sz w:val="28"/>
      <w:szCs w:val="28"/>
    </w:rPr>
  </w:style>
  <w:style w:type="paragraph" w:styleId="Nagwek1">
    <w:name w:val="heading 1"/>
    <w:basedOn w:val="Normalny"/>
    <w:link w:val="Nagwek1Znak"/>
    <w:qFormat/>
    <w:rsid w:val="00712114"/>
    <w:pPr>
      <w:keepNext/>
      <w:widowControl w:val="0"/>
      <w:suppressAutoHyphens/>
      <w:autoSpaceDN w:val="0"/>
      <w:spacing w:after="0" w:line="240" w:lineRule="auto"/>
      <w:ind w:left="1134"/>
      <w:outlineLvl w:val="0"/>
    </w:pPr>
    <w:rPr>
      <w:rFonts w:eastAsia="Times New Roman"/>
      <w:b/>
      <w:bCs/>
      <w:kern w:val="3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12114"/>
    <w:rPr>
      <w:rFonts w:ascii="Times New Roman" w:eastAsia="Times New Roman" w:hAnsi="Times New Roman" w:cs="Times New Roman"/>
      <w:b/>
      <w:bCs/>
      <w:kern w:val="3"/>
      <w:sz w:val="28"/>
      <w:szCs w:val="28"/>
      <w:lang w:eastAsia="zh-CN" w:bidi="hi-IN"/>
    </w:rPr>
  </w:style>
  <w:style w:type="paragraph" w:styleId="Stopka">
    <w:name w:val="footer"/>
    <w:basedOn w:val="Normalny"/>
    <w:link w:val="StopkaZnak"/>
    <w:uiPriority w:val="99"/>
    <w:semiHidden/>
    <w:unhideWhenUsed/>
    <w:rsid w:val="007121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12114"/>
    <w:rPr>
      <w:rFonts w:ascii="Times New Roman" w:eastAsia="Calibri" w:hAnsi="Times New Roman" w:cs="Times New Roman"/>
      <w:sz w:val="28"/>
      <w:szCs w:val="28"/>
    </w:rPr>
  </w:style>
  <w:style w:type="paragraph" w:customStyle="1" w:styleId="Styl1-dopisek-od-lewej">
    <w:name w:val="Styl1-dopisek-od-lewej"/>
    <w:basedOn w:val="Normalny"/>
    <w:rsid w:val="00712114"/>
    <w:pPr>
      <w:suppressAutoHyphens/>
      <w:jc w:val="both"/>
    </w:pPr>
    <w:rPr>
      <w:rFonts w:ascii="Calibri" w:hAnsi="Calibri" w:cs="Calibri"/>
      <w:kern w:val="2"/>
      <w:sz w:val="16"/>
      <w:szCs w:val="16"/>
      <w:lang w:eastAsia="zh-CN"/>
    </w:rPr>
  </w:style>
  <w:style w:type="table" w:styleId="Tabela-Siatka">
    <w:name w:val="Table Grid"/>
    <w:basedOn w:val="Standardowy"/>
    <w:uiPriority w:val="59"/>
    <w:rsid w:val="005D3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9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276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Gajda</dc:creator>
  <cp:keywords/>
  <dc:description/>
  <cp:lastModifiedBy>Michał.Waloch</cp:lastModifiedBy>
  <cp:revision>10</cp:revision>
  <cp:lastPrinted>2022-02-18T13:40:00Z</cp:lastPrinted>
  <dcterms:created xsi:type="dcterms:W3CDTF">2021-07-26T09:50:00Z</dcterms:created>
  <dcterms:modified xsi:type="dcterms:W3CDTF">2022-02-18T13:41:00Z</dcterms:modified>
</cp:coreProperties>
</file>